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1F9" w:rsidRDefault="005B21F9" w:rsidP="00A736D7">
      <w:pPr>
        <w:pStyle w:val="Heading1"/>
      </w:pPr>
      <w:r>
        <w:t xml:space="preserve">TITLE: </w:t>
      </w:r>
      <w:r>
        <w:tab/>
      </w:r>
      <w:r w:rsidR="00714493">
        <w:fldChar w:fldCharType="begin"/>
      </w:r>
      <w:r w:rsidR="00714493">
        <w:instrText xml:space="preserve"> DOCPROPERTY  "DWDocPrecis"  \* MERGEFORMAT </w:instrText>
      </w:r>
      <w:r w:rsidR="00714493">
        <w:fldChar w:fldCharType="separate"/>
      </w:r>
      <w:r w:rsidR="00714493">
        <w:t xml:space="preserve">Restricted Areas Under the </w:t>
      </w:r>
      <w:r w:rsidR="00714493" w:rsidRPr="00714493">
        <w:rPr>
          <w:i/>
        </w:rPr>
        <w:t>Dog Control Act 2000</w:t>
      </w:r>
      <w:r w:rsidR="00714493">
        <w:t xml:space="preserve"> (Tas)</w:t>
      </w:r>
      <w:r w:rsidR="00714493">
        <w:fldChar w:fldCharType="end"/>
      </w:r>
    </w:p>
    <w:p w:rsidR="005B21F9" w:rsidRDefault="005B21F9" w:rsidP="00A736D7"/>
    <w:p w:rsidR="005B21F9" w:rsidRDefault="005B21F9" w:rsidP="00A736D7">
      <w:r>
        <w:rPr>
          <w:b/>
        </w:rPr>
        <w:t>FILE NO:</w:t>
      </w:r>
      <w:r w:rsidRPr="00DE7E0A">
        <w:t xml:space="preserve"> </w:t>
      </w:r>
      <w:r w:rsidR="00441548">
        <w:t>SF0079</w:t>
      </w:r>
    </w:p>
    <w:p w:rsidR="005B21F9" w:rsidRDefault="005B21F9" w:rsidP="00A736D7">
      <w:pPr>
        <w:rPr>
          <w:b/>
        </w:rPr>
      </w:pPr>
    </w:p>
    <w:p w:rsidR="005B21F9" w:rsidRDefault="005B21F9" w:rsidP="00A736D7">
      <w:r>
        <w:rPr>
          <w:b/>
        </w:rPr>
        <w:t>AUTHOR:</w:t>
      </w:r>
      <w:r w:rsidRPr="00DE7E0A">
        <w:t xml:space="preserve"> </w:t>
      </w:r>
      <w:r w:rsidR="00441548">
        <w:t>Peter Denholm (Team Leader Regulations Services)</w:t>
      </w:r>
    </w:p>
    <w:p w:rsidR="005B21F9" w:rsidRDefault="005B21F9" w:rsidP="00A736D7">
      <w:pPr>
        <w:ind w:right="2892"/>
      </w:pPr>
    </w:p>
    <w:p w:rsidR="00342B44" w:rsidRPr="009A55D5" w:rsidRDefault="00441548" w:rsidP="00A736D7">
      <w:r>
        <w:rPr>
          <w:b/>
        </w:rPr>
        <w:t xml:space="preserve">ACTING </w:t>
      </w:r>
      <w:r w:rsidR="00741BE6">
        <w:rPr>
          <w:b/>
        </w:rPr>
        <w:t>GENERAL MANAGER</w:t>
      </w:r>
      <w:r w:rsidR="000D3CDE" w:rsidRPr="000D3CDE">
        <w:rPr>
          <w:b/>
        </w:rPr>
        <w:t>:</w:t>
      </w:r>
      <w:r w:rsidR="000D3CDE" w:rsidRPr="00A748EE">
        <w:t xml:space="preserve"> </w:t>
      </w:r>
      <w:bookmarkStart w:id="0" w:name="OLE_LINK1"/>
      <w:bookmarkStart w:id="1" w:name="OLE_LINK2"/>
      <w:r>
        <w:t>Richard Jamieson (Community and Place</w:t>
      </w:r>
      <w:r w:rsidR="00B04CB9">
        <w:t xml:space="preserve"> Network</w:t>
      </w:r>
      <w:r>
        <w:t>)</w:t>
      </w:r>
    </w:p>
    <w:bookmarkEnd w:id="0"/>
    <w:bookmarkEnd w:id="1"/>
    <w:p w:rsidR="007F0671" w:rsidRDefault="007F0671" w:rsidP="00A736D7">
      <w:pPr>
        <w:pBdr>
          <w:bottom w:val="single" w:sz="4" w:space="2" w:color="auto"/>
        </w:pBdr>
      </w:pPr>
    </w:p>
    <w:p w:rsidR="005B21F9" w:rsidRDefault="005B21F9" w:rsidP="002D3025">
      <w:pPr>
        <w:pStyle w:val="Heading2"/>
      </w:pPr>
      <w:r>
        <w:t>DECISION STATEMENT:</w:t>
      </w:r>
    </w:p>
    <w:p w:rsidR="007B47AF" w:rsidRDefault="00AC5BCA" w:rsidP="002D3025">
      <w:r>
        <w:t xml:space="preserve">To consider </w:t>
      </w:r>
      <w:r w:rsidR="00441548" w:rsidRPr="00441548">
        <w:t xml:space="preserve">the declaration of restricted areas for the purposes of the </w:t>
      </w:r>
      <w:r w:rsidR="00441548" w:rsidRPr="00441548">
        <w:rPr>
          <w:i/>
        </w:rPr>
        <w:t xml:space="preserve">Dog Control Act 2000 </w:t>
      </w:r>
      <w:r w:rsidR="00441548" w:rsidRPr="00441548">
        <w:t>(Tas)</w:t>
      </w:r>
      <w:r w:rsidR="00B04CB9">
        <w:t>.</w:t>
      </w:r>
    </w:p>
    <w:p w:rsidR="00DE7E0A" w:rsidRDefault="00DE7E0A" w:rsidP="002D3025"/>
    <w:p w:rsidR="005B21F9" w:rsidRDefault="005B21F9" w:rsidP="002D3025">
      <w:pPr>
        <w:pStyle w:val="Heading2"/>
      </w:pPr>
      <w:r>
        <w:t>PREVIOUS COUNCIL CONSIDERATION:</w:t>
      </w:r>
    </w:p>
    <w:p w:rsidR="00262E41" w:rsidRDefault="00117B5A" w:rsidP="00117B5A">
      <w:pPr>
        <w:pStyle w:val="PreviousConsideration"/>
      </w:pPr>
      <w:r>
        <w:fldChar w:fldCharType="begin"/>
      </w:r>
      <w:r>
        <w:instrText xml:space="preserve"> AUTOTEXTLIST   \s "</w:instrText>
      </w:r>
      <w:r w:rsidRPr="00117B5A">
        <w:instrText>Previous Consideration</w:instrText>
      </w:r>
      <w:r>
        <w:instrText xml:space="preserve">" \* MERGEFORMAT </w:instrText>
      </w:r>
      <w:r>
        <w:fldChar w:fldCharType="separate"/>
      </w:r>
      <w:r w:rsidR="00262E41">
        <w:fldChar w:fldCharType="begin"/>
      </w:r>
      <w:r w:rsidR="00262E41">
        <w:instrText xml:space="preserve"> AUTOTEXTLIST   \s "</w:instrText>
      </w:r>
      <w:r w:rsidR="00262E41" w:rsidRPr="00117B5A">
        <w:instrText>Previous Consideration</w:instrText>
      </w:r>
      <w:r w:rsidR="00262E41">
        <w:instrText xml:space="preserve">" \* MERGEFORMAT </w:instrText>
      </w:r>
      <w:r w:rsidR="00262E41">
        <w:fldChar w:fldCharType="separate"/>
      </w:r>
      <w:r w:rsidR="00441548">
        <w:fldChar w:fldCharType="begin"/>
      </w:r>
      <w:r w:rsidR="00441548">
        <w:instrText xml:space="preserve"> AUTOTEXTLIST   \s "</w:instrText>
      </w:r>
      <w:r w:rsidR="00441548" w:rsidRPr="00117B5A">
        <w:instrText>Previous Consideration</w:instrText>
      </w:r>
      <w:r w:rsidR="00441548">
        <w:instrText xml:space="preserve">" \* MERGEFORMAT </w:instrText>
      </w:r>
      <w:r w:rsidR="00441548">
        <w:fldChar w:fldCharType="separate"/>
      </w:r>
      <w:r w:rsidR="00441548">
        <w:fldChar w:fldCharType="begin"/>
      </w:r>
      <w:r w:rsidR="00441548">
        <w:instrText xml:space="preserve"> AUTOTEXTLIST   \s "</w:instrText>
      </w:r>
      <w:r w:rsidR="00441548" w:rsidRPr="00117B5A">
        <w:instrText>Previous Consideration</w:instrText>
      </w:r>
      <w:r w:rsidR="00441548">
        <w:instrText xml:space="preserve">" \* MERGEFORMAT </w:instrText>
      </w:r>
      <w:r w:rsidR="00441548">
        <w:fldChar w:fldCharType="separate"/>
      </w:r>
      <w:r w:rsidR="00441548">
        <w:t xml:space="preserve">Council - 10 July 2017 - </w:t>
      </w:r>
      <w:r w:rsidR="00B04CB9">
        <w:t>Agenda Item</w:t>
      </w:r>
      <w:r w:rsidR="003C3E67">
        <w:t xml:space="preserve"> </w:t>
      </w:r>
      <w:r w:rsidR="00441548">
        <w:t>15.1 - Dog Management Policy Review</w:t>
      </w:r>
      <w:r w:rsidR="00441548">
        <w:fldChar w:fldCharType="end"/>
      </w:r>
      <w:r w:rsidR="00441548">
        <w:fldChar w:fldCharType="end"/>
      </w:r>
      <w:r w:rsidR="00262E41">
        <w:fldChar w:fldCharType="end"/>
      </w:r>
    </w:p>
    <w:p w:rsidR="005B21F9" w:rsidRDefault="00117B5A" w:rsidP="00441548">
      <w:pPr>
        <w:pStyle w:val="PreviousConsideration"/>
      </w:pPr>
      <w:r>
        <w:fldChar w:fldCharType="end"/>
      </w:r>
    </w:p>
    <w:p w:rsidR="005B21F9" w:rsidRDefault="005B21F9" w:rsidP="002D3025">
      <w:pPr>
        <w:pStyle w:val="Heading2"/>
      </w:pPr>
      <w:r>
        <w:t>RECOMMENDATION:</w:t>
      </w:r>
    </w:p>
    <w:p w:rsidR="00BF4430" w:rsidRDefault="00BF4430" w:rsidP="002D3025">
      <w:r>
        <w:t>That Council</w:t>
      </w:r>
      <w:r w:rsidR="00441548">
        <w:t>:</w:t>
      </w:r>
    </w:p>
    <w:p w:rsidR="00975E72" w:rsidRDefault="00975E72" w:rsidP="002D3025"/>
    <w:p w:rsidR="00441548" w:rsidRDefault="00441548" w:rsidP="003C3E67">
      <w:pPr>
        <w:tabs>
          <w:tab w:val="clear" w:pos="567"/>
        </w:tabs>
        <w:ind w:left="426" w:hanging="425"/>
      </w:pPr>
      <w:r w:rsidRPr="00441548">
        <w:t>1.</w:t>
      </w:r>
      <w:r w:rsidRPr="00441548">
        <w:tab/>
      </w:r>
      <w:r w:rsidR="00B04CB9">
        <w:t>f</w:t>
      </w:r>
      <w:r w:rsidRPr="00441548">
        <w:t xml:space="preserve">orms the view that </w:t>
      </w:r>
      <w:r w:rsidR="000A1FBA">
        <w:t xml:space="preserve">the </w:t>
      </w:r>
      <w:r w:rsidRPr="00441548">
        <w:t xml:space="preserve">following areas should be restricted areas for the purpose of the </w:t>
      </w:r>
      <w:r w:rsidRPr="00441548">
        <w:rPr>
          <w:i/>
        </w:rPr>
        <w:t xml:space="preserve">Dog Control Act 2000 </w:t>
      </w:r>
      <w:r w:rsidRPr="00441548">
        <w:t>(Tas):</w:t>
      </w:r>
    </w:p>
    <w:p w:rsidR="00441548" w:rsidRPr="00441548" w:rsidRDefault="00441548" w:rsidP="003C3E67">
      <w:pPr>
        <w:tabs>
          <w:tab w:val="clear" w:pos="567"/>
        </w:tabs>
        <w:ind w:left="851" w:hanging="425"/>
      </w:pPr>
      <w:r w:rsidRPr="00441548">
        <w:t>a.</w:t>
      </w:r>
      <w:r w:rsidRPr="00441548">
        <w:tab/>
        <w:t xml:space="preserve">Riverbend Park, marked in red on the map appearing at Recommendation 4(a) is a restricted area where dogs, other than guide dogs or hearing dogs, are restricted from entering at all times. </w:t>
      </w:r>
    </w:p>
    <w:p w:rsidR="00441548" w:rsidRPr="00441548" w:rsidRDefault="00B04CB9" w:rsidP="003C3E67">
      <w:pPr>
        <w:tabs>
          <w:tab w:val="clear" w:pos="567"/>
        </w:tabs>
        <w:ind w:left="851" w:hanging="425"/>
      </w:pPr>
      <w:r>
        <w:t>b.</w:t>
      </w:r>
      <w:r>
        <w:tab/>
        <w:t>p</w:t>
      </w:r>
      <w:r w:rsidR="00441548" w:rsidRPr="00441548">
        <w:t>art of the Heritage Forest off-leash area, marked in blue on the map appearing at Recommendation 4(b), is a restricted area, a condition of use of which is that greyhounds are the only dogs permitted in the area.</w:t>
      </w:r>
    </w:p>
    <w:p w:rsidR="00441548" w:rsidRPr="00441548" w:rsidRDefault="00B04CB9" w:rsidP="003C3E67">
      <w:pPr>
        <w:tabs>
          <w:tab w:val="clear" w:pos="567"/>
        </w:tabs>
        <w:ind w:left="851" w:hanging="425"/>
      </w:pPr>
      <w:r>
        <w:t>c.</w:t>
      </w:r>
      <w:r>
        <w:tab/>
        <w:t>p</w:t>
      </w:r>
      <w:r w:rsidR="00441548" w:rsidRPr="00441548">
        <w:t>art of the Heritage Forest off-leash area, marked in red on the map appearing at Recommendation 4(b), is a restricted area, a condition of use of which is that vulnerable dogs are the only dogs permitted in the area</w:t>
      </w:r>
      <w:r w:rsidR="000A1FBA">
        <w:t>.</w:t>
      </w:r>
    </w:p>
    <w:p w:rsidR="00441548" w:rsidRPr="00441548" w:rsidRDefault="00441548" w:rsidP="00B04CB9">
      <w:pPr>
        <w:tabs>
          <w:tab w:val="clear" w:pos="567"/>
        </w:tabs>
        <w:ind w:left="567" w:hanging="567"/>
      </w:pPr>
    </w:p>
    <w:p w:rsidR="00441548" w:rsidRPr="00441548" w:rsidRDefault="00441548" w:rsidP="00B04CB9">
      <w:pPr>
        <w:tabs>
          <w:tab w:val="clear" w:pos="567"/>
        </w:tabs>
        <w:ind w:left="567" w:hanging="567"/>
      </w:pPr>
      <w:r w:rsidRPr="00441548">
        <w:t>2.</w:t>
      </w:r>
      <w:r w:rsidRPr="00441548">
        <w:tab/>
      </w:r>
      <w:r w:rsidR="00B04CB9">
        <w:t>r</w:t>
      </w:r>
      <w:r w:rsidRPr="00B04CB9">
        <w:t>equests</w:t>
      </w:r>
      <w:r w:rsidRPr="00441548">
        <w:t xml:space="preserve"> the Chief Executive Officer to exercise Council's powers under section</w:t>
      </w:r>
      <w:r w:rsidR="00B04CB9">
        <w:t>s</w:t>
      </w:r>
      <w:r w:rsidRPr="00441548">
        <w:t xml:space="preserve"> 7</w:t>
      </w:r>
      <w:r w:rsidR="00B04CB9">
        <w:t xml:space="preserve"> </w:t>
      </w:r>
      <w:r w:rsidRPr="00441548">
        <w:t xml:space="preserve">and 24 of </w:t>
      </w:r>
      <w:r w:rsidRPr="00441548">
        <w:rPr>
          <w:i/>
        </w:rPr>
        <w:t>the Dog Control Act 2000</w:t>
      </w:r>
      <w:r w:rsidRPr="003C3E67">
        <w:t xml:space="preserve"> (Tas)</w:t>
      </w:r>
      <w:r w:rsidRPr="00441548">
        <w:t>, to allow consultation with re</w:t>
      </w:r>
      <w:r w:rsidR="00B04CB9">
        <w:t>levant bodies and organisations</w:t>
      </w:r>
      <w:r w:rsidRPr="00441548">
        <w:t xml:space="preserve"> and to arrange for public notice of and the opportunity for the public to make submissions on the intended declaration and consequent necessary amendments to </w:t>
      </w:r>
      <w:r w:rsidR="00B04CB9">
        <w:t xml:space="preserve">the </w:t>
      </w:r>
      <w:r w:rsidRPr="00441548">
        <w:t>Co</w:t>
      </w:r>
      <w:r w:rsidR="00B04CB9">
        <w:t>uncil's Dog Management Policy.</w:t>
      </w:r>
    </w:p>
    <w:p w:rsidR="00441548" w:rsidRPr="00441548" w:rsidRDefault="00441548" w:rsidP="00B04CB9">
      <w:pPr>
        <w:tabs>
          <w:tab w:val="clear" w:pos="567"/>
        </w:tabs>
        <w:ind w:left="567" w:hanging="567"/>
      </w:pPr>
    </w:p>
    <w:p w:rsidR="00441548" w:rsidRPr="00441548" w:rsidRDefault="00B04CB9" w:rsidP="00B04CB9">
      <w:pPr>
        <w:tabs>
          <w:tab w:val="clear" w:pos="567"/>
        </w:tabs>
        <w:ind w:left="567" w:hanging="567"/>
      </w:pPr>
      <w:r>
        <w:t>3</w:t>
      </w:r>
      <w:r>
        <w:tab/>
        <w:t>n</w:t>
      </w:r>
      <w:r w:rsidR="00441548" w:rsidRPr="00441548">
        <w:t xml:space="preserve">otes that following consultation with relevant bodies and organisations and consideration of any submissions from the public in respect of the intended changes, a further item will come back to Council for determination. </w:t>
      </w:r>
    </w:p>
    <w:p w:rsidR="00441548" w:rsidRPr="00441548" w:rsidRDefault="00441548" w:rsidP="00B04CB9">
      <w:pPr>
        <w:tabs>
          <w:tab w:val="clear" w:pos="567"/>
        </w:tabs>
        <w:ind w:left="567" w:hanging="567"/>
      </w:pPr>
    </w:p>
    <w:p w:rsidR="00441548" w:rsidRPr="00441548" w:rsidRDefault="00B04CB9" w:rsidP="00B04CB9">
      <w:pPr>
        <w:tabs>
          <w:tab w:val="clear" w:pos="567"/>
        </w:tabs>
        <w:ind w:left="426" w:hanging="426"/>
      </w:pPr>
      <w:r>
        <w:t>4.</w:t>
      </w:r>
      <w:r>
        <w:tab/>
        <w:t>note t</w:t>
      </w:r>
      <w:r w:rsidR="00441548" w:rsidRPr="00441548">
        <w:t>he maps referred to at Recommendation 3</w:t>
      </w:r>
      <w:r>
        <w:t>.</w:t>
      </w:r>
      <w:r w:rsidR="00441548" w:rsidRPr="00441548">
        <w:t xml:space="preserve"> are as follows:</w:t>
      </w:r>
    </w:p>
    <w:p w:rsidR="00BF4430" w:rsidRDefault="00441548" w:rsidP="00B04CB9">
      <w:pPr>
        <w:tabs>
          <w:tab w:val="clear" w:pos="567"/>
        </w:tabs>
        <w:ind w:left="851" w:hanging="426"/>
      </w:pPr>
      <w:r>
        <w:t>a.</w:t>
      </w:r>
      <w:r>
        <w:tab/>
        <w:t>Riverbend Park</w:t>
      </w:r>
      <w:r w:rsidR="00B04CB9">
        <w:t>.</w:t>
      </w:r>
    </w:p>
    <w:p w:rsidR="00BF4430" w:rsidRDefault="00BF4430" w:rsidP="002D3025"/>
    <w:p w:rsidR="00BF4430" w:rsidRDefault="00441548" w:rsidP="00441548">
      <w:pPr>
        <w:jc w:val="center"/>
      </w:pPr>
      <w:r>
        <w:rPr>
          <w:noProof/>
        </w:rPr>
        <w:lastRenderedPageBreak/>
        <w:drawing>
          <wp:inline distT="0" distB="0" distL="0" distR="0" wp14:anchorId="67A0AA52" wp14:editId="19B30626">
            <wp:extent cx="3259258" cy="4220501"/>
            <wp:effectExtent l="0" t="444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3075" cy="4251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548" w:rsidRDefault="00441548" w:rsidP="002D3025"/>
    <w:p w:rsidR="00441548" w:rsidRDefault="003C3E67" w:rsidP="00B04CB9">
      <w:pPr>
        <w:tabs>
          <w:tab w:val="clear" w:pos="567"/>
        </w:tabs>
        <w:ind w:left="851" w:hanging="426"/>
      </w:pPr>
      <w:r>
        <w:t>b.</w:t>
      </w:r>
      <w:r>
        <w:tab/>
        <w:t>Heritage Forest off-</w:t>
      </w:r>
      <w:r w:rsidR="00B04CB9">
        <w:t>leash a</w:t>
      </w:r>
      <w:r w:rsidR="00441548">
        <w:t>rea</w:t>
      </w:r>
      <w:r w:rsidR="00B04CB9">
        <w:t>.</w:t>
      </w:r>
    </w:p>
    <w:p w:rsidR="00441548" w:rsidRDefault="00441548" w:rsidP="002D3025"/>
    <w:p w:rsidR="00441548" w:rsidRDefault="00441548" w:rsidP="00441548">
      <w:pPr>
        <w:jc w:val="center"/>
      </w:pPr>
      <w:r>
        <w:rPr>
          <w:noProof/>
        </w:rPr>
        <w:drawing>
          <wp:inline distT="0" distB="0" distL="0" distR="0" wp14:anchorId="3A684B73" wp14:editId="4E2346D4">
            <wp:extent cx="3442323" cy="4454597"/>
            <wp:effectExtent l="7937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9189" cy="4463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E2D" w:rsidRDefault="00D25E2D" w:rsidP="00A736D7">
      <w:pPr>
        <w:pBdr>
          <w:bottom w:val="single" w:sz="18" w:space="1" w:color="auto"/>
        </w:pBdr>
      </w:pPr>
    </w:p>
    <w:p w:rsidR="00F83286" w:rsidRDefault="00F83286" w:rsidP="00A736D7"/>
    <w:p w:rsidR="00FF155B" w:rsidRDefault="00FF155B" w:rsidP="00FF155B">
      <w:r w:rsidRPr="00DB2796">
        <w:rPr>
          <w:b/>
        </w:rPr>
        <w:fldChar w:fldCharType="begin"/>
      </w:r>
      <w:r w:rsidRPr="00DB2796">
        <w:rPr>
          <w:b/>
        </w:rPr>
        <w:instrText xml:space="preserve"> AUTOTEXTLIST   \s Councillor \* MERGEFORMAT </w:instrText>
      </w:r>
      <w:r w:rsidRPr="00DB2796">
        <w:rPr>
          <w:b/>
        </w:rPr>
        <w:fldChar w:fldCharType="separate"/>
      </w:r>
      <w:r w:rsidRPr="00DB2796">
        <w:rPr>
          <w:b/>
        </w:rPr>
        <w:fldChar w:fldCharType="begin"/>
      </w:r>
      <w:r w:rsidRPr="00DB2796">
        <w:rPr>
          <w:b/>
        </w:rPr>
        <w:instrText xml:space="preserve"> AUTOTEXTLIST   \s Director </w:instrText>
      </w:r>
      <w:r w:rsidRPr="00DB2796">
        <w:rPr>
          <w:b/>
        </w:rPr>
        <w:fldChar w:fldCharType="separate"/>
      </w:r>
      <w:r w:rsidRPr="001E522A">
        <w:rPr>
          <w:b/>
        </w:rPr>
        <w:t>Mr</w:t>
      </w:r>
      <w:r>
        <w:rPr>
          <w:b/>
        </w:rPr>
        <w:t>s L Hurst</w:t>
      </w:r>
      <w:r w:rsidRPr="001E522A">
        <w:rPr>
          <w:b/>
        </w:rPr>
        <w:t xml:space="preserve"> (</w:t>
      </w:r>
      <w:r>
        <w:rPr>
          <w:b/>
        </w:rPr>
        <w:t>General Manager Community and Place</w:t>
      </w:r>
      <w:r w:rsidR="009B4D96">
        <w:rPr>
          <w:b/>
        </w:rPr>
        <w:t xml:space="preserve"> Network</w:t>
      </w:r>
      <w:r w:rsidRPr="001E522A">
        <w:rPr>
          <w:b/>
        </w:rPr>
        <w:t xml:space="preserve">) </w:t>
      </w:r>
      <w:r w:rsidRPr="00DB2796">
        <w:rPr>
          <w:b/>
        </w:rPr>
        <w:fldChar w:fldCharType="end"/>
      </w:r>
      <w:r w:rsidRPr="00DB2796">
        <w:rPr>
          <w:b/>
        </w:rPr>
        <w:fldChar w:fldCharType="end"/>
      </w:r>
      <w:bookmarkStart w:id="2" w:name="_GoBack"/>
      <w:bookmarkEnd w:id="2"/>
      <w:r>
        <w:rPr>
          <w:b/>
        </w:rPr>
        <w:t>and Mr P Denholm (Team Leader Regulations Services) were in attendance to answer questions of Council in respect of this Agenda Item.</w:t>
      </w:r>
    </w:p>
    <w:p w:rsidR="00FF155B" w:rsidRDefault="00FF155B" w:rsidP="00FF155B">
      <w:pPr>
        <w:rPr>
          <w:b/>
        </w:rPr>
      </w:pPr>
    </w:p>
    <w:p w:rsidR="00FF155B" w:rsidRDefault="00FF155B" w:rsidP="00FF155B"/>
    <w:p w:rsidR="00FF155B" w:rsidRPr="001748F9" w:rsidRDefault="00FF155B" w:rsidP="00FF155B">
      <w:pPr>
        <w:rPr>
          <w:b/>
        </w:rPr>
      </w:pPr>
      <w:r w:rsidRPr="001748F9">
        <w:rPr>
          <w:b/>
          <w:u w:val="single"/>
        </w:rPr>
        <w:t>DECISION</w:t>
      </w:r>
      <w:r w:rsidRPr="001748F9">
        <w:rPr>
          <w:b/>
        </w:rPr>
        <w:t xml:space="preserve">: </w:t>
      </w:r>
      <w:r>
        <w:rPr>
          <w:b/>
        </w:rPr>
        <w:t>6 February 2020</w:t>
      </w:r>
    </w:p>
    <w:p w:rsidR="00FF155B" w:rsidRDefault="00FF155B" w:rsidP="00FF155B"/>
    <w:p w:rsidR="00FF155B" w:rsidRDefault="00FF155B" w:rsidP="00FF155B">
      <w:pPr>
        <w:rPr>
          <w:b/>
        </w:rPr>
      </w:pPr>
      <w:r>
        <w:rPr>
          <w:b/>
        </w:rPr>
        <w:t>MOTION</w:t>
      </w:r>
    </w:p>
    <w:p w:rsidR="00FF155B" w:rsidRDefault="00FF155B" w:rsidP="00FF155B">
      <w:pPr>
        <w:rPr>
          <w:b/>
        </w:rPr>
      </w:pPr>
    </w:p>
    <w:p w:rsidR="009B4D96" w:rsidRDefault="009B4D96" w:rsidP="009B4D96">
      <w:pPr>
        <w:rPr>
          <w:b/>
        </w:rPr>
      </w:pPr>
      <w:r>
        <w:rPr>
          <w:b/>
        </w:rPr>
        <w:lastRenderedPageBreak/>
        <w:t xml:space="preserve">Moved Councillor </w:t>
      </w:r>
      <w:r>
        <w:rPr>
          <w:b/>
        </w:rPr>
        <w:fldChar w:fldCharType="begin"/>
      </w:r>
      <w:r>
        <w:rPr>
          <w:b/>
        </w:rPr>
        <w:instrText xml:space="preserve"> AUTOTEXTLIST   \s Councillor </w:instrText>
      </w:r>
      <w:r>
        <w:rPr>
          <w:b/>
        </w:rPr>
        <w:fldChar w:fldCharType="separate"/>
      </w:r>
      <w:r w:rsidR="00A33A64" w:rsidRPr="00A33A64">
        <w:rPr>
          <w:b/>
        </w:rPr>
        <w:t>A E Dawkins</w:t>
      </w:r>
      <w:r>
        <w:rPr>
          <w:b/>
        </w:rPr>
        <w:fldChar w:fldCharType="end"/>
      </w:r>
      <w:r>
        <w:rPr>
          <w:b/>
        </w:rPr>
        <w:t xml:space="preserve">, seconded Councillor </w:t>
      </w:r>
      <w:r>
        <w:rPr>
          <w:b/>
        </w:rPr>
        <w:fldChar w:fldCharType="begin"/>
      </w:r>
      <w:r>
        <w:rPr>
          <w:b/>
        </w:rPr>
        <w:instrText xml:space="preserve"> AUTOTEXTLIST   \s Councillor \* MERGEFORMAT </w:instrText>
      </w:r>
      <w:r>
        <w:rPr>
          <w:b/>
        </w:rPr>
        <w:fldChar w:fldCharType="separate"/>
      </w:r>
      <w:r>
        <w:rPr>
          <w:b/>
        </w:rPr>
        <w:fldChar w:fldCharType="begin"/>
      </w:r>
      <w:r>
        <w:rPr>
          <w:b/>
        </w:rPr>
        <w:instrText xml:space="preserve"> AUTOTEXTLIST   \s Councillor </w:instrText>
      </w:r>
      <w:r>
        <w:rPr>
          <w:b/>
        </w:rPr>
        <w:fldChar w:fldCharType="separate"/>
      </w:r>
      <w:r w:rsidR="00A33A64" w:rsidRPr="00A33A64">
        <w:rPr>
          <w:b/>
        </w:rPr>
        <w:t>R I Soward</w:t>
      </w:r>
      <w:r>
        <w:rPr>
          <w:b/>
        </w:rPr>
        <w:fldChar w:fldCharType="end"/>
      </w:r>
      <w:r>
        <w:rPr>
          <w:b/>
        </w:rPr>
        <w:fldChar w:fldCharType="end"/>
      </w:r>
      <w:r>
        <w:rPr>
          <w:b/>
        </w:rPr>
        <w:t>.</w:t>
      </w:r>
    </w:p>
    <w:p w:rsidR="00FF155B" w:rsidRDefault="00FF155B" w:rsidP="00FF155B"/>
    <w:p w:rsidR="00FF155B" w:rsidRDefault="00FF155B" w:rsidP="00FF155B">
      <w:pPr>
        <w:rPr>
          <w:b/>
        </w:rPr>
      </w:pPr>
      <w:r>
        <w:rPr>
          <w:b/>
        </w:rPr>
        <w:t>That the Motion, as per the Recommendation to Council, be adopted.</w:t>
      </w:r>
    </w:p>
    <w:p w:rsidR="00FF155B" w:rsidRDefault="00FF155B" w:rsidP="00FF155B">
      <w:pPr>
        <w:rPr>
          <w:b/>
        </w:rPr>
      </w:pPr>
    </w:p>
    <w:p w:rsidR="00FF155B" w:rsidRDefault="00FF155B" w:rsidP="00FF155B">
      <w:pPr>
        <w:jc w:val="right"/>
        <w:rPr>
          <w:b/>
          <w:u w:val="single"/>
        </w:rPr>
      </w:pPr>
      <w:r>
        <w:rPr>
          <w:b/>
          <w:u w:val="single"/>
        </w:rPr>
        <w:t>CARRIED</w:t>
      </w:r>
      <w:r w:rsidR="00A33A64">
        <w:rPr>
          <w:b/>
          <w:u w:val="single"/>
        </w:rPr>
        <w:t xml:space="preserve"> 12:0</w:t>
      </w:r>
    </w:p>
    <w:p w:rsidR="00FF155B" w:rsidRDefault="00FF155B" w:rsidP="00FF155B">
      <w:pPr>
        <w:jc w:val="center"/>
        <w:rPr>
          <w:b/>
          <w:u w:val="single"/>
        </w:rPr>
      </w:pPr>
    </w:p>
    <w:p w:rsidR="00FF155B" w:rsidRDefault="00FF155B" w:rsidP="00FF155B">
      <w:pPr>
        <w:rPr>
          <w:b/>
          <w:szCs w:val="24"/>
          <w:lang w:val="en-US" w:eastAsia="en-US"/>
        </w:rPr>
      </w:pPr>
      <w:r>
        <w:rPr>
          <w:b/>
          <w:caps/>
          <w:lang w:val="en-US" w:eastAsia="en-US"/>
        </w:rPr>
        <w:t>FOR VOTE: M</w:t>
      </w:r>
      <w:r w:rsidRPr="00516F43">
        <w:rPr>
          <w:b/>
          <w:szCs w:val="24"/>
          <w:lang w:val="en-US" w:eastAsia="en-US"/>
        </w:rPr>
        <w:t>a</w:t>
      </w:r>
      <w:r>
        <w:rPr>
          <w:b/>
          <w:szCs w:val="24"/>
          <w:lang w:val="en-US" w:eastAsia="en-US"/>
        </w:rPr>
        <w:t>yor Councillor A M van Zetten, Deputy Mayor Councillor D C Gibson, Councillor J Finlay, Councillor A E Dawkins, Councillor N D Daking, Councillor D H McKenzie, Councillor K P Stojansek, Councillor R I Soward, Councillor P S Spencer, Councillor J G Cox, Councillor A G Harris and Councillor T G Walker</w:t>
      </w:r>
    </w:p>
    <w:p w:rsidR="00FF155B" w:rsidRDefault="00FF155B" w:rsidP="00A736D7"/>
    <w:p w:rsidR="00B04CB9" w:rsidRDefault="00B04CB9" w:rsidP="00B04CB9">
      <w:pPr>
        <w:tabs>
          <w:tab w:val="clear" w:pos="567"/>
        </w:tabs>
        <w:ind w:left="426" w:hanging="426"/>
      </w:pPr>
    </w:p>
    <w:sectPr w:rsidR="00B04CB9" w:rsidSect="0089102A">
      <w:pgSz w:w="11907" w:h="16840" w:code="9"/>
      <w:pgMar w:top="1247" w:right="1134" w:bottom="99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079" w:rsidRDefault="00366079">
      <w:r>
        <w:separator/>
      </w:r>
    </w:p>
  </w:endnote>
  <w:endnote w:type="continuationSeparator" w:id="0">
    <w:p w:rsidR="00366079" w:rsidRDefault="00366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Regular">
    <w:panose1 w:val="020F0502020204030203"/>
    <w:charset w:val="00"/>
    <w:family w:val="auto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 Black">
    <w:panose1 w:val="020F0A02020204030203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079" w:rsidRDefault="00366079">
      <w:r>
        <w:separator/>
      </w:r>
    </w:p>
  </w:footnote>
  <w:footnote w:type="continuationSeparator" w:id="0">
    <w:p w:rsidR="00366079" w:rsidRDefault="003660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47409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7C64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A86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E5F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7DC50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B2C7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026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10BB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A69A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0228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D2EBA"/>
    <w:multiLevelType w:val="hybridMultilevel"/>
    <w:tmpl w:val="C7D026FA"/>
    <w:lvl w:ilvl="0" w:tplc="AF2CC0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C70B1"/>
    <w:multiLevelType w:val="hybridMultilevel"/>
    <w:tmpl w:val="68B6A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305EE"/>
    <w:multiLevelType w:val="hybridMultilevel"/>
    <w:tmpl w:val="4E08E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606332"/>
    <w:multiLevelType w:val="hybridMultilevel"/>
    <w:tmpl w:val="63588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F3579"/>
    <w:multiLevelType w:val="hybridMultilevel"/>
    <w:tmpl w:val="45AAF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7620E8"/>
    <w:multiLevelType w:val="hybridMultilevel"/>
    <w:tmpl w:val="4030F57C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B3D2A47"/>
    <w:multiLevelType w:val="hybridMultilevel"/>
    <w:tmpl w:val="4E3E01C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DC968EC"/>
    <w:multiLevelType w:val="hybridMultilevel"/>
    <w:tmpl w:val="DF427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AA7838"/>
    <w:multiLevelType w:val="hybridMultilevel"/>
    <w:tmpl w:val="A08E03A6"/>
    <w:lvl w:ilvl="0" w:tplc="02DE3AB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1B74"/>
    <w:multiLevelType w:val="hybridMultilevel"/>
    <w:tmpl w:val="D5EE9B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E02E3B"/>
    <w:multiLevelType w:val="hybridMultilevel"/>
    <w:tmpl w:val="6A56C7C0"/>
    <w:lvl w:ilvl="0" w:tplc="7314472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1" w15:restartNumberingAfterBreak="0">
    <w:nsid w:val="61E85269"/>
    <w:multiLevelType w:val="singleLevel"/>
    <w:tmpl w:val="2E26EF40"/>
    <w:lvl w:ilvl="0">
      <w:start w:val="1"/>
      <w:numFmt w:val="decimal"/>
      <w:pStyle w:val="Heading3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627B45CC"/>
    <w:multiLevelType w:val="hybridMultilevel"/>
    <w:tmpl w:val="568C9C5A"/>
    <w:lvl w:ilvl="0" w:tplc="9D762166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062789"/>
    <w:multiLevelType w:val="hybridMultilevel"/>
    <w:tmpl w:val="C5026A6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88E5DBA"/>
    <w:multiLevelType w:val="hybridMultilevel"/>
    <w:tmpl w:val="E09A2B4E"/>
    <w:lvl w:ilvl="0" w:tplc="7314472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5" w15:restartNumberingAfterBreak="0">
    <w:nsid w:val="7C330AB2"/>
    <w:multiLevelType w:val="hybridMultilevel"/>
    <w:tmpl w:val="00E24A8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6468B7"/>
    <w:multiLevelType w:val="multilevel"/>
    <w:tmpl w:val="2624B928"/>
    <w:lvl w:ilvl="0">
      <w:start w:val="1"/>
      <w:numFmt w:val="none"/>
      <w:lvlText w:val="%1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Restart w:val="0"/>
      <w:lvlText w:val="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PE%3"/>
      <w:lvlJc w:val="left"/>
      <w:pPr>
        <w:tabs>
          <w:tab w:val="num" w:pos="576"/>
        </w:tabs>
        <w:ind w:left="576" w:hanging="576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CA21365"/>
    <w:multiLevelType w:val="hybridMultilevel"/>
    <w:tmpl w:val="5D5E3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21"/>
  </w:num>
  <w:num w:numId="4">
    <w:abstractNumId w:val="12"/>
  </w:num>
  <w:num w:numId="5">
    <w:abstractNumId w:val="2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20"/>
  </w:num>
  <w:num w:numId="18">
    <w:abstractNumId w:val="10"/>
  </w:num>
  <w:num w:numId="19">
    <w:abstractNumId w:val="27"/>
  </w:num>
  <w:num w:numId="20">
    <w:abstractNumId w:val="24"/>
  </w:num>
  <w:num w:numId="21">
    <w:abstractNumId w:val="23"/>
  </w:num>
  <w:num w:numId="22">
    <w:abstractNumId w:val="15"/>
  </w:num>
  <w:num w:numId="23">
    <w:abstractNumId w:val="25"/>
  </w:num>
  <w:num w:numId="24">
    <w:abstractNumId w:val="13"/>
  </w:num>
  <w:num w:numId="25">
    <w:abstractNumId w:val="11"/>
  </w:num>
  <w:num w:numId="26">
    <w:abstractNumId w:val="17"/>
  </w:num>
  <w:num w:numId="27">
    <w:abstractNumId w:val="16"/>
  </w:num>
  <w:num w:numId="28">
    <w:abstractNumId w:val="19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dhoc" w:val="yes"/>
    <w:docVar w:name="docid" w:val="101496"/>
    <w:docVar w:name="doctype" w:val="minute"/>
    <w:docVar w:name="dwclass" w:val="TplateW"/>
    <w:docVar w:name="DWTemplateDocSetID" w:val="3789911"/>
    <w:docVar w:name="DWTemplateDocSetVersion" w:val="14"/>
    <w:docVar w:name="originalfilename" w:val="AGENDA ITEM.DOT"/>
    <w:docVar w:name="sourcedoc" w:val="4226314"/>
  </w:docVars>
  <w:rsids>
    <w:rsidRoot w:val="00366079"/>
    <w:rsid w:val="000070DA"/>
    <w:rsid w:val="00023D9C"/>
    <w:rsid w:val="00040692"/>
    <w:rsid w:val="000456BB"/>
    <w:rsid w:val="000717D1"/>
    <w:rsid w:val="000A1FBA"/>
    <w:rsid w:val="000A7EC1"/>
    <w:rsid w:val="000D3CDE"/>
    <w:rsid w:val="000F37CD"/>
    <w:rsid w:val="00117B5A"/>
    <w:rsid w:val="00131A18"/>
    <w:rsid w:val="00150A38"/>
    <w:rsid w:val="001530F1"/>
    <w:rsid w:val="00187AA6"/>
    <w:rsid w:val="00195414"/>
    <w:rsid w:val="001D460B"/>
    <w:rsid w:val="0021091D"/>
    <w:rsid w:val="00224A57"/>
    <w:rsid w:val="002260D6"/>
    <w:rsid w:val="00262E41"/>
    <w:rsid w:val="002B796D"/>
    <w:rsid w:val="002D3025"/>
    <w:rsid w:val="002F2597"/>
    <w:rsid w:val="00333785"/>
    <w:rsid w:val="00342643"/>
    <w:rsid w:val="00342B44"/>
    <w:rsid w:val="003557E9"/>
    <w:rsid w:val="00366079"/>
    <w:rsid w:val="003A5DB5"/>
    <w:rsid w:val="003C3E67"/>
    <w:rsid w:val="003E6603"/>
    <w:rsid w:val="00433AE0"/>
    <w:rsid w:val="00441548"/>
    <w:rsid w:val="004827AE"/>
    <w:rsid w:val="004A3FD0"/>
    <w:rsid w:val="004E4197"/>
    <w:rsid w:val="00527ECF"/>
    <w:rsid w:val="00546EF0"/>
    <w:rsid w:val="005879F0"/>
    <w:rsid w:val="00592726"/>
    <w:rsid w:val="00597B7B"/>
    <w:rsid w:val="005B21F9"/>
    <w:rsid w:val="005E4B97"/>
    <w:rsid w:val="005F77B6"/>
    <w:rsid w:val="00601197"/>
    <w:rsid w:val="00610EF6"/>
    <w:rsid w:val="006127AE"/>
    <w:rsid w:val="00612824"/>
    <w:rsid w:val="00620134"/>
    <w:rsid w:val="00654BCA"/>
    <w:rsid w:val="00671F26"/>
    <w:rsid w:val="006D409B"/>
    <w:rsid w:val="00714493"/>
    <w:rsid w:val="00736BD4"/>
    <w:rsid w:val="00741BE6"/>
    <w:rsid w:val="007B47AF"/>
    <w:rsid w:val="007F0671"/>
    <w:rsid w:val="0080368E"/>
    <w:rsid w:val="00831429"/>
    <w:rsid w:val="00845B2B"/>
    <w:rsid w:val="0089102A"/>
    <w:rsid w:val="0089765A"/>
    <w:rsid w:val="008A1D20"/>
    <w:rsid w:val="008E2475"/>
    <w:rsid w:val="009107BD"/>
    <w:rsid w:val="00931A80"/>
    <w:rsid w:val="0096112C"/>
    <w:rsid w:val="009621B5"/>
    <w:rsid w:val="00966E66"/>
    <w:rsid w:val="00975E72"/>
    <w:rsid w:val="009861F8"/>
    <w:rsid w:val="009960F1"/>
    <w:rsid w:val="009A09A2"/>
    <w:rsid w:val="009A1F5A"/>
    <w:rsid w:val="009B4D96"/>
    <w:rsid w:val="00A33A64"/>
    <w:rsid w:val="00A63D1A"/>
    <w:rsid w:val="00A736D7"/>
    <w:rsid w:val="00A748EE"/>
    <w:rsid w:val="00A77C5E"/>
    <w:rsid w:val="00A960BB"/>
    <w:rsid w:val="00AC5BCA"/>
    <w:rsid w:val="00AE5120"/>
    <w:rsid w:val="00AF6FB3"/>
    <w:rsid w:val="00B04CB9"/>
    <w:rsid w:val="00B656A9"/>
    <w:rsid w:val="00B86C7A"/>
    <w:rsid w:val="00B91E31"/>
    <w:rsid w:val="00BA06A2"/>
    <w:rsid w:val="00BA6221"/>
    <w:rsid w:val="00BD41BE"/>
    <w:rsid w:val="00BF4430"/>
    <w:rsid w:val="00BF6F65"/>
    <w:rsid w:val="00C340EE"/>
    <w:rsid w:val="00C82CBF"/>
    <w:rsid w:val="00C84FEA"/>
    <w:rsid w:val="00CC47CB"/>
    <w:rsid w:val="00D008F6"/>
    <w:rsid w:val="00D02671"/>
    <w:rsid w:val="00D133EF"/>
    <w:rsid w:val="00D16691"/>
    <w:rsid w:val="00D257F0"/>
    <w:rsid w:val="00D25E2D"/>
    <w:rsid w:val="00D81962"/>
    <w:rsid w:val="00D860DD"/>
    <w:rsid w:val="00D96346"/>
    <w:rsid w:val="00DD5083"/>
    <w:rsid w:val="00DD712F"/>
    <w:rsid w:val="00DE7E0A"/>
    <w:rsid w:val="00E33E3D"/>
    <w:rsid w:val="00E56023"/>
    <w:rsid w:val="00ED2804"/>
    <w:rsid w:val="00ED58D5"/>
    <w:rsid w:val="00EE43C2"/>
    <w:rsid w:val="00F2353A"/>
    <w:rsid w:val="00F23816"/>
    <w:rsid w:val="00F33092"/>
    <w:rsid w:val="00F66751"/>
    <w:rsid w:val="00F83286"/>
    <w:rsid w:val="00FA2ABA"/>
    <w:rsid w:val="00FA5890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915533"/>
  <w15:docId w15:val="{EAA52CBB-63AE-4FC0-A628-81F67A361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890"/>
    <w:pPr>
      <w:tabs>
        <w:tab w:val="left" w:pos="567"/>
      </w:tabs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FA5890"/>
    <w:pPr>
      <w:keepNext/>
      <w:tabs>
        <w:tab w:val="left" w:pos="1134"/>
      </w:tabs>
      <w:spacing w:before="60" w:after="60"/>
      <w:ind w:left="1134" w:hanging="1134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FA5890"/>
    <w:pPr>
      <w:keepNext/>
      <w:spacing w:before="120" w:after="24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FA5890"/>
    <w:pPr>
      <w:keepNext/>
      <w:numPr>
        <w:numId w:val="1"/>
      </w:numPr>
      <w:tabs>
        <w:tab w:val="clear" w:pos="360"/>
        <w:tab w:val="clear" w:pos="567"/>
      </w:tabs>
      <w:spacing w:before="120" w:after="240"/>
      <w:ind w:left="567" w:hanging="567"/>
      <w:outlineLvl w:val="2"/>
    </w:pPr>
    <w:rPr>
      <w:b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A5890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rsid w:val="00FA589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A5890"/>
  </w:style>
  <w:style w:type="paragraph" w:customStyle="1" w:styleId="Action">
    <w:name w:val="Action"/>
    <w:basedOn w:val="Normal"/>
    <w:rsid w:val="00FA5890"/>
    <w:pPr>
      <w:ind w:left="576"/>
    </w:pPr>
    <w:rPr>
      <w:rFonts w:ascii="Times New Roman" w:hAnsi="Times New Roman"/>
    </w:rPr>
  </w:style>
  <w:style w:type="paragraph" w:customStyle="1" w:styleId="DocInfo">
    <w:name w:val="DocInfo"/>
    <w:rsid w:val="00FA5890"/>
    <w:rPr>
      <w:rFonts w:ascii="Arial" w:hAnsi="Arial"/>
      <w:noProof/>
      <w:sz w:val="16"/>
    </w:rPr>
  </w:style>
  <w:style w:type="paragraph" w:styleId="DocumentMap">
    <w:name w:val="Document Map"/>
    <w:basedOn w:val="Normal"/>
    <w:semiHidden/>
    <w:rsid w:val="00FA5890"/>
    <w:pPr>
      <w:shd w:val="clear" w:color="auto" w:fill="000080"/>
    </w:pPr>
    <w:rPr>
      <w:rFonts w:ascii="Tahoma" w:hAnsi="Tahoma"/>
    </w:rPr>
  </w:style>
  <w:style w:type="character" w:customStyle="1" w:styleId="DWHlink">
    <w:name w:val="DWHlink"/>
    <w:basedOn w:val="DefaultParagraphFont"/>
    <w:rsid w:val="00FA5890"/>
    <w:rPr>
      <w:b/>
      <w:color w:val="0000FF"/>
      <w:u w:val="single"/>
    </w:rPr>
  </w:style>
  <w:style w:type="paragraph" w:customStyle="1" w:styleId="Minute">
    <w:name w:val="Minute"/>
    <w:basedOn w:val="Normal"/>
    <w:rsid w:val="00FA5890"/>
    <w:rPr>
      <w:sz w:val="16"/>
    </w:rPr>
  </w:style>
  <w:style w:type="paragraph" w:customStyle="1" w:styleId="Resolution">
    <w:name w:val="Resolution"/>
    <w:basedOn w:val="Normal"/>
    <w:rsid w:val="00FA5890"/>
    <w:pPr>
      <w:ind w:hanging="851"/>
    </w:pPr>
  </w:style>
  <w:style w:type="paragraph" w:customStyle="1" w:styleId="TOCCell">
    <w:name w:val="TOCCell"/>
    <w:rsid w:val="00FA5890"/>
    <w:pPr>
      <w:spacing w:after="60" w:line="276" w:lineRule="atLeast"/>
    </w:pPr>
    <w:rPr>
      <w:rFonts w:ascii="Arial" w:hAnsi="Arial"/>
      <w:noProof/>
    </w:rPr>
  </w:style>
  <w:style w:type="paragraph" w:styleId="BalloonText">
    <w:name w:val="Balloon Text"/>
    <w:basedOn w:val="Normal"/>
    <w:link w:val="BalloonTextChar"/>
    <w:semiHidden/>
    <w:rsid w:val="00FA5890"/>
    <w:rPr>
      <w:rFonts w:ascii="Tahoma" w:hAnsi="Tahoma" w:cs="Tahoma"/>
      <w:sz w:val="16"/>
      <w:szCs w:val="16"/>
    </w:rPr>
  </w:style>
  <w:style w:type="paragraph" w:customStyle="1" w:styleId="DirList">
    <w:name w:val="DirList"/>
    <w:basedOn w:val="Normal"/>
    <w:rsid w:val="00FA5890"/>
  </w:style>
  <w:style w:type="paragraph" w:customStyle="1" w:styleId="StratArea">
    <w:name w:val="StratArea"/>
    <w:basedOn w:val="Normal"/>
    <w:link w:val="StratAreaChar"/>
    <w:qFormat/>
    <w:rsid w:val="00FA5890"/>
    <w:rPr>
      <w:szCs w:val="24"/>
    </w:rPr>
  </w:style>
  <w:style w:type="character" w:customStyle="1" w:styleId="StratAreaChar">
    <w:name w:val="StratArea Char"/>
    <w:basedOn w:val="DefaultParagraphFont"/>
    <w:link w:val="StratArea"/>
    <w:rsid w:val="00FA5890"/>
    <w:rPr>
      <w:rFonts w:ascii="Arial" w:hAnsi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A5890"/>
    <w:rPr>
      <w:color w:val="808080"/>
    </w:rPr>
  </w:style>
  <w:style w:type="paragraph" w:customStyle="1" w:styleId="PreviousConsideration">
    <w:name w:val="Previous Consideration"/>
    <w:basedOn w:val="Normal"/>
    <w:qFormat/>
    <w:rsid w:val="00FA5890"/>
  </w:style>
  <w:style w:type="paragraph" w:styleId="ListParagraph">
    <w:name w:val="List Paragraph"/>
    <w:basedOn w:val="Normal"/>
    <w:link w:val="ListParagraphChar"/>
    <w:uiPriority w:val="34"/>
    <w:qFormat/>
    <w:rsid w:val="00FA5890"/>
    <w:pPr>
      <w:numPr>
        <w:numId w:val="5"/>
      </w:numPr>
      <w:tabs>
        <w:tab w:val="clear" w:pos="567"/>
      </w:tabs>
      <w:spacing w:line="258" w:lineRule="auto"/>
      <w:ind w:left="714" w:hanging="357"/>
      <w:contextualSpacing/>
    </w:pPr>
    <w:rPr>
      <w:rFonts w:ascii="Lato Regular" w:eastAsia="Calibri" w:hAnsi="Lato Regular"/>
      <w:sz w:val="22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A5890"/>
    <w:rPr>
      <w:rFonts w:ascii="Lato Regular" w:eastAsia="Calibri" w:hAnsi="Lato Regular"/>
      <w:sz w:val="22"/>
      <w:szCs w:val="22"/>
      <w:lang w:eastAsia="en-US"/>
    </w:rPr>
  </w:style>
  <w:style w:type="character" w:customStyle="1" w:styleId="Heading1Char">
    <w:name w:val="Heading 1 Char"/>
    <w:link w:val="Heading1"/>
    <w:rsid w:val="00B04CB9"/>
    <w:rPr>
      <w:rFonts w:ascii="Arial" w:hAnsi="Arial"/>
      <w:b/>
      <w:sz w:val="24"/>
    </w:rPr>
  </w:style>
  <w:style w:type="paragraph" w:styleId="NoSpacing">
    <w:name w:val="No Spacing"/>
    <w:uiPriority w:val="1"/>
    <w:rsid w:val="00B04CB9"/>
    <w:rPr>
      <w:rFonts w:ascii="Arial" w:eastAsia="Calibri" w:hAnsi="Arial"/>
      <w:sz w:val="24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B04CB9"/>
    <w:rPr>
      <w:rFonts w:ascii="Arial" w:hAnsi="Arial"/>
      <w:b/>
      <w:sz w:val="24"/>
    </w:rPr>
  </w:style>
  <w:style w:type="character" w:customStyle="1" w:styleId="Heading3Char">
    <w:name w:val="Heading 3 Char"/>
    <w:basedOn w:val="DefaultParagraphFont"/>
    <w:link w:val="Heading3"/>
    <w:rsid w:val="00B04CB9"/>
    <w:rPr>
      <w:rFonts w:ascii="Arial" w:hAnsi="Arial"/>
      <w:b/>
      <w:snapToGrid w:val="0"/>
      <w:sz w:val="24"/>
    </w:rPr>
  </w:style>
  <w:style w:type="character" w:customStyle="1" w:styleId="HeaderChar">
    <w:name w:val="Header Char"/>
    <w:basedOn w:val="DefaultParagraphFont"/>
    <w:link w:val="Header"/>
    <w:rsid w:val="00B04CB9"/>
    <w:rPr>
      <w:rFonts w:ascii="Arial" w:hAnsi="Arial"/>
      <w:sz w:val="24"/>
    </w:rPr>
  </w:style>
  <w:style w:type="character" w:customStyle="1" w:styleId="FooterChar">
    <w:name w:val="Footer Char"/>
    <w:basedOn w:val="DefaultParagraphFont"/>
    <w:link w:val="Footer"/>
    <w:rsid w:val="00B04CB9"/>
    <w:rPr>
      <w:rFonts w:ascii="Arial" w:hAnsi="Arial"/>
      <w:sz w:val="24"/>
    </w:rPr>
  </w:style>
  <w:style w:type="character" w:customStyle="1" w:styleId="BalloonTextChar">
    <w:name w:val="Balloon Text Char"/>
    <w:basedOn w:val="DefaultParagraphFont"/>
    <w:link w:val="BalloonText"/>
    <w:semiHidden/>
    <w:rsid w:val="00B04C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04CB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Header">
    <w:name w:val="MS Header"/>
    <w:basedOn w:val="DefaultParagraphFont"/>
    <w:uiPriority w:val="1"/>
    <w:qFormat/>
    <w:rsid w:val="00B04CB9"/>
    <w:rPr>
      <w:rFonts w:ascii="Arial" w:hAnsi="Arial" w:cs="Lato Black"/>
      <w:b/>
      <w:sz w:val="36"/>
      <w:szCs w:val="36"/>
    </w:rPr>
  </w:style>
  <w:style w:type="character" w:customStyle="1" w:styleId="MSHeaderfirstpage">
    <w:name w:val="MS Header first page"/>
    <w:basedOn w:val="DefaultParagraphFont"/>
    <w:qFormat/>
    <w:rsid w:val="00B04CB9"/>
    <w:rPr>
      <w:b/>
      <w:sz w:val="36"/>
      <w:szCs w:val="36"/>
    </w:rPr>
  </w:style>
  <w:style w:type="paragraph" w:customStyle="1" w:styleId="LCCHeader2">
    <w:name w:val="LCC Header 2"/>
    <w:basedOn w:val="Normal"/>
    <w:link w:val="LCCHeader2Char"/>
    <w:qFormat/>
    <w:rsid w:val="00B04CB9"/>
    <w:pPr>
      <w:tabs>
        <w:tab w:val="clear" w:pos="567"/>
      </w:tabs>
    </w:pPr>
    <w:rPr>
      <w:rFonts w:cs="Arial"/>
      <w:b/>
      <w:sz w:val="28"/>
      <w:szCs w:val="28"/>
    </w:rPr>
  </w:style>
  <w:style w:type="character" w:customStyle="1" w:styleId="LCCHeader2Char">
    <w:name w:val="LCC Header 2 Char"/>
    <w:link w:val="LCCHeader2"/>
    <w:rsid w:val="00B04CB9"/>
    <w:rPr>
      <w:rFonts w:ascii="Arial" w:hAnsi="Arial" w:cs="Arial"/>
      <w:b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B04CB9"/>
    <w:pPr>
      <w:tabs>
        <w:tab w:val="clear" w:pos="567"/>
        <w:tab w:val="right" w:leader="dot" w:pos="9356"/>
      </w:tabs>
      <w:spacing w:line="360" w:lineRule="auto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B04CB9"/>
    <w:pPr>
      <w:tabs>
        <w:tab w:val="clear" w:pos="567"/>
        <w:tab w:val="right" w:leader="dot" w:pos="9356"/>
      </w:tabs>
      <w:spacing w:line="360" w:lineRule="auto"/>
      <w:ind w:left="240"/>
    </w:pPr>
  </w:style>
  <w:style w:type="character" w:styleId="Hyperlink">
    <w:name w:val="Hyperlink"/>
    <w:uiPriority w:val="99"/>
    <w:unhideWhenUsed/>
    <w:rsid w:val="00B04CB9"/>
    <w:rPr>
      <w:color w:val="0000FF"/>
      <w:u w:val="single"/>
    </w:rPr>
  </w:style>
  <w:style w:type="paragraph" w:customStyle="1" w:styleId="LCCHeader3">
    <w:name w:val="LCC Header 3"/>
    <w:basedOn w:val="Normal"/>
    <w:link w:val="LCCHeader3Char"/>
    <w:qFormat/>
    <w:rsid w:val="00B04CB9"/>
    <w:pPr>
      <w:tabs>
        <w:tab w:val="clear" w:pos="567"/>
      </w:tabs>
      <w:ind w:firstLine="720"/>
    </w:pPr>
    <w:rPr>
      <w:rFonts w:cs="Arial"/>
      <w:b/>
      <w:szCs w:val="24"/>
    </w:rPr>
  </w:style>
  <w:style w:type="character" w:customStyle="1" w:styleId="LCCHeader3Char">
    <w:name w:val="LCC Header 3 Char"/>
    <w:link w:val="LCCHeader3"/>
    <w:rsid w:val="00B04CB9"/>
    <w:rPr>
      <w:rFonts w:ascii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oneya\DataWorks\ECM\Template\3789911\Council%20Agenda%20Item_3%20(DWNo4849157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35E39-BAA3-4085-A4E1-4965B9030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Council Agenda Item_3 (DWNo4849157).dotx</Template>
  <TotalTime>9</TotalTime>
  <Pages>3</Pages>
  <Words>429</Words>
  <Characters>2190</Characters>
  <Application>Microsoft Office Word</Application>
  <DocSecurity>0</DocSecurity>
  <Lines>70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Item Template</vt:lpstr>
    </vt:vector>
  </TitlesOfParts>
  <Company>Launceston City Council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Item Template</dc:title>
  <dc:creator>Lyn Norris</dc:creator>
  <cp:lastModifiedBy>Leanne Purchase</cp:lastModifiedBy>
  <cp:revision>6</cp:revision>
  <cp:lastPrinted>2014-07-24T04:18:00Z</cp:lastPrinted>
  <dcterms:created xsi:type="dcterms:W3CDTF">2020-02-03T21:56:00Z</dcterms:created>
  <dcterms:modified xsi:type="dcterms:W3CDTF">2020-02-06T04:59:00Z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Restricted Areas Under the Dog Control Act 2000 (Tas)</vt:lpwstr>
  </property>
  <property fmtid="{D5CDD505-2E9C-101B-9397-08002B2CF9AE}" pid="3" name="DWDocClass">
    <vt:lpwstr>Ag Item Council  </vt:lpwstr>
  </property>
  <property fmtid="{D5CDD505-2E9C-101B-9397-08002B2CF9AE}" pid="4" name="DWDocType">
    <vt:lpwstr>Template</vt:lpwstr>
  </property>
  <property fmtid="{D5CDD505-2E9C-101B-9397-08002B2CF9AE}" pid="5" name="DWDocAuthor">
    <vt:lpwstr>Restricted Areas Under the Dog Control Act 2000 (Tas)</vt:lpwstr>
  </property>
  <property fmtid="{D5CDD505-2E9C-101B-9397-08002B2CF9AE}" pid="6" name="DWDocNo">
    <vt:i4>4880347</vt:i4>
  </property>
  <property fmtid="{D5CDD505-2E9C-101B-9397-08002B2CF9AE}" pid="7" name="DWDocSetID">
    <vt:i4>4226314</vt:i4>
  </property>
  <property fmtid="{D5CDD505-2E9C-101B-9397-08002B2CF9AE}" pid="8" name="DWDocVersion">
    <vt:i4>4</vt:i4>
  </property>
  <property fmtid="{D5CDD505-2E9C-101B-9397-08002B2CF9AE}" pid="9" name="DWDocClassId">
    <vt:lpwstr>526</vt:lpwstr>
  </property>
</Properties>
</file>